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966" w:rsidRDefault="004A5966" w:rsidP="004A5966">
      <w:pPr>
        <w:jc w:val="center"/>
        <w:rPr>
          <w:b/>
        </w:rPr>
      </w:pPr>
      <w:r>
        <w:rPr>
          <w:b/>
        </w:rPr>
        <w:t>КРАТКАЯ АННОТАЦИЯ ДИСЦИПЛИН</w:t>
      </w:r>
    </w:p>
    <w:p w:rsidR="004A5966" w:rsidRDefault="004A5966" w:rsidP="004A5966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2448"/>
        <w:gridCol w:w="6300"/>
      </w:tblGrid>
      <w:tr w:rsidR="004A596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4A5966" w:rsidP="00665990">
            <w:pPr>
              <w:jc w:val="center"/>
            </w:pPr>
            <w:r w:rsidRPr="00F41FB7">
              <w:t>Название специализированного модуля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AB0EEE" w:rsidRDefault="00642DC1" w:rsidP="00EB422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W</w:t>
            </w:r>
            <w:r w:rsidR="00007EC6">
              <w:rPr>
                <w:b/>
                <w:lang w:val="en-US"/>
              </w:rPr>
              <w:t>eb</w:t>
            </w:r>
            <w:r w:rsidR="00007EC6">
              <w:rPr>
                <w:b/>
              </w:rPr>
              <w:t>-дизайн</w:t>
            </w:r>
          </w:p>
        </w:tc>
      </w:tr>
      <w:tr w:rsidR="004A596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4A5966" w:rsidP="00665990">
            <w:pPr>
              <w:jc w:val="center"/>
            </w:pPr>
            <w:r w:rsidRPr="00F41FB7">
              <w:t>Специальность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344702" w:rsidRDefault="00642DC1" w:rsidP="00642DC1">
            <w:pPr>
              <w:jc w:val="both"/>
            </w:pPr>
            <w:r>
              <w:t>1-26 03 01</w:t>
            </w:r>
            <w:r w:rsidR="00EB422F">
              <w:t xml:space="preserve"> – </w:t>
            </w:r>
            <w:r w:rsidR="004A5966" w:rsidRPr="00344702">
              <w:t xml:space="preserve"> </w:t>
            </w:r>
            <w:r>
              <w:t>«Управление информационными ресурсами»</w:t>
            </w:r>
          </w:p>
        </w:tc>
      </w:tr>
      <w:tr w:rsidR="004A596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4A5966" w:rsidP="00665990">
            <w:pPr>
              <w:jc w:val="center"/>
            </w:pPr>
            <w:r w:rsidRPr="00F41FB7">
              <w:t>Курс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642DC1" w:rsidP="00665990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</w:tr>
      <w:tr w:rsidR="004A596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4A5966" w:rsidP="00665990">
            <w:pPr>
              <w:jc w:val="center"/>
            </w:pPr>
            <w:r w:rsidRPr="00F41FB7">
              <w:t>Семестр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642DC1" w:rsidP="00665990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</w:tr>
      <w:tr w:rsidR="004A596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4A5966" w:rsidP="00665990">
            <w:pPr>
              <w:jc w:val="center"/>
            </w:pPr>
            <w:r w:rsidRPr="00F41FB7">
              <w:t>Трудоемкость в зачетных единицах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D00316" w:rsidRDefault="004A5966" w:rsidP="00665990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</w:tr>
      <w:tr w:rsidR="004A596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4A5966" w:rsidP="00665990">
            <w:pPr>
              <w:jc w:val="center"/>
            </w:pPr>
            <w:r w:rsidRPr="00F41FB7">
              <w:t>Степень, звание, ФИО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D00316" w:rsidRDefault="004A5966" w:rsidP="00665990">
            <w:pPr>
              <w:jc w:val="center"/>
            </w:pPr>
            <w:r w:rsidRPr="00D00316">
              <w:t>К.т.н., доцент Серебряная Лия Валентиновна</w:t>
            </w:r>
          </w:p>
        </w:tc>
      </w:tr>
      <w:tr w:rsidR="004A596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4A5966" w:rsidP="00665990">
            <w:pPr>
              <w:jc w:val="center"/>
            </w:pPr>
            <w:r w:rsidRPr="00F41FB7">
              <w:t>Цель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007EC6" w:rsidP="00392F26">
            <w:pPr>
              <w:jc w:val="both"/>
              <w:rPr>
                <w:sz w:val="23"/>
                <w:szCs w:val="23"/>
              </w:rPr>
            </w:pPr>
            <w:r>
              <w:t xml:space="preserve">Формирование </w:t>
            </w:r>
            <w:r w:rsidR="008F759A">
              <w:t xml:space="preserve">базовых знаний </w:t>
            </w:r>
            <w:r>
              <w:t xml:space="preserve"> о методах и механизмах </w:t>
            </w:r>
            <w:r w:rsidR="00392F26">
              <w:t xml:space="preserve">создания гипертекстовых документов, а также освоение принципов создания </w:t>
            </w:r>
            <w:r w:rsidR="00392F26">
              <w:rPr>
                <w:lang w:val="en-US"/>
              </w:rPr>
              <w:t>web</w:t>
            </w:r>
            <w:r w:rsidR="00392F26" w:rsidRPr="00392F26">
              <w:t>-</w:t>
            </w:r>
            <w:r w:rsidR="00392F26">
              <w:t xml:space="preserve">страниц, приобретение навыков  </w:t>
            </w:r>
            <w:r>
              <w:t xml:space="preserve">работы с графическими </w:t>
            </w:r>
            <w:r w:rsidR="00392F26">
              <w:t xml:space="preserve">и дизайнерскими </w:t>
            </w:r>
            <w:r>
              <w:t>программами,</w:t>
            </w:r>
            <w:r w:rsidR="00392F26">
              <w:t xml:space="preserve"> гипертекстовыми документами, </w:t>
            </w:r>
            <w:r>
              <w:t xml:space="preserve"> изучение основ компьютерного </w:t>
            </w:r>
            <w:r>
              <w:rPr>
                <w:lang w:val="en-US"/>
              </w:rPr>
              <w:t>web</w:t>
            </w:r>
            <w:r w:rsidRPr="002C081C">
              <w:t>-</w:t>
            </w:r>
            <w:r>
              <w:t>дизайна, методов подготовки графических проектов.</w:t>
            </w:r>
            <w:r w:rsidR="00392F26">
              <w:t xml:space="preserve"> </w:t>
            </w:r>
          </w:p>
        </w:tc>
      </w:tr>
      <w:tr w:rsidR="004A596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4A5966" w:rsidP="00665990">
            <w:pPr>
              <w:jc w:val="center"/>
            </w:pPr>
            <w:proofErr w:type="spellStart"/>
            <w:r w:rsidRPr="00F41FB7">
              <w:t>Пререквизиты</w:t>
            </w:r>
            <w:proofErr w:type="spellEnd"/>
          </w:p>
          <w:p w:rsidR="004A5966" w:rsidRPr="00F41FB7" w:rsidRDefault="004A5966" w:rsidP="00665990">
            <w:pPr>
              <w:jc w:val="center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392F26" w:rsidP="00392F26">
            <w:pPr>
              <w:jc w:val="center"/>
            </w:pPr>
            <w:r>
              <w:rPr>
                <w:lang w:val="en-US"/>
              </w:rPr>
              <w:t>web</w:t>
            </w:r>
            <w:r w:rsidRPr="00392F26">
              <w:t>-</w:t>
            </w:r>
            <w:r>
              <w:t>страниц</w:t>
            </w:r>
            <w:r w:rsidR="004A5966" w:rsidRPr="00F41FB7">
              <w:t xml:space="preserve">, </w:t>
            </w:r>
            <w:r>
              <w:rPr>
                <w:lang w:val="en-US"/>
              </w:rPr>
              <w:t>web</w:t>
            </w:r>
            <w:r w:rsidR="00007EC6">
              <w:t>-дизайн</w:t>
            </w:r>
            <w:r>
              <w:t>, гипертекстовый документ</w:t>
            </w:r>
          </w:p>
        </w:tc>
      </w:tr>
      <w:tr w:rsidR="004A5966" w:rsidTr="00007EC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4A5966" w:rsidP="00665990">
            <w:pPr>
              <w:jc w:val="center"/>
            </w:pPr>
            <w:r w:rsidRPr="00F41FB7">
              <w:t>Содержание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66" w:rsidRDefault="00007EC6" w:rsidP="000F2DE6">
            <w:pPr>
              <w:jc w:val="both"/>
              <w:rPr>
                <w:b/>
                <w:sz w:val="23"/>
                <w:szCs w:val="23"/>
              </w:rPr>
            </w:pPr>
            <w:r>
              <w:t>Изучение дисциплины «</w:t>
            </w:r>
            <w:r w:rsidR="00392F26">
              <w:rPr>
                <w:lang w:val="en-US"/>
              </w:rPr>
              <w:t>Web</w:t>
            </w:r>
            <w:r w:rsidR="00392F26" w:rsidRPr="00392F26">
              <w:t>-</w:t>
            </w:r>
            <w:r>
              <w:t xml:space="preserve">дизайн» направлено на приобретение обучающимися знаний, умений и навыков по выполнению </w:t>
            </w:r>
            <w:r w:rsidR="00392F26">
              <w:t xml:space="preserve">дизайнерских </w:t>
            </w:r>
            <w:r>
              <w:t xml:space="preserve">проектов с применением компьютерных </w:t>
            </w:r>
            <w:r w:rsidR="00392F26">
              <w:t xml:space="preserve"> </w:t>
            </w:r>
            <w:r>
              <w:t xml:space="preserve"> </w:t>
            </w:r>
            <w:r>
              <w:rPr>
                <w:lang w:val="en-US"/>
              </w:rPr>
              <w:t>web</w:t>
            </w:r>
            <w:r w:rsidRPr="002C081C">
              <w:t>-</w:t>
            </w:r>
            <w:r>
              <w:t>технологий.</w:t>
            </w:r>
            <w:r w:rsidRPr="002C081C">
              <w:t xml:space="preserve"> </w:t>
            </w:r>
            <w:r>
              <w:t xml:space="preserve"> Знания, полученные при освоении дисциплины, являются фундаментом для дальнейшего освоения компьютерных программ в области видеомонтажа, трехмерного моделирования и анимации. В рамках дисциплины изучаются следующие вопросы: </w:t>
            </w:r>
            <w:r w:rsidRPr="00007EC6">
              <w:t>современны</w:t>
            </w:r>
            <w:r>
              <w:t>е</w:t>
            </w:r>
            <w:r w:rsidRPr="00007EC6">
              <w:t xml:space="preserve"> способ</w:t>
            </w:r>
            <w:r>
              <w:t>ы</w:t>
            </w:r>
            <w:r w:rsidRPr="00007EC6">
              <w:t xml:space="preserve"> создания графических объектов</w:t>
            </w:r>
            <w:r w:rsidR="00496EA1">
              <w:t xml:space="preserve"> и правила работы с ними в дизайнерских проектах</w:t>
            </w:r>
            <w:bookmarkStart w:id="0" w:name="_GoBack"/>
            <w:bookmarkEnd w:id="0"/>
            <w:r w:rsidRPr="00007EC6">
              <w:t>;</w:t>
            </w:r>
            <w:r w:rsidR="000F2DE6">
              <w:t xml:space="preserve"> понятие гиперссылок и принципы работы с ними</w:t>
            </w:r>
            <w:r w:rsidR="000F2DE6" w:rsidRPr="000F2DE6">
              <w:t>;</w:t>
            </w:r>
            <w:r w:rsidR="000F2DE6">
              <w:t xml:space="preserve"> основы </w:t>
            </w:r>
            <w:r w:rsidR="000F2DE6">
              <w:rPr>
                <w:lang w:val="en-US"/>
              </w:rPr>
              <w:t>web</w:t>
            </w:r>
            <w:r w:rsidR="000F2DE6" w:rsidRPr="000F2DE6">
              <w:t>-</w:t>
            </w:r>
            <w:r w:rsidR="000F2DE6">
              <w:t>дизайна</w:t>
            </w:r>
            <w:r w:rsidRPr="00007EC6">
              <w:t>;</w:t>
            </w:r>
            <w:r>
              <w:t xml:space="preserve"> </w:t>
            </w:r>
            <w:r w:rsidRPr="00007EC6">
              <w:t xml:space="preserve"> </w:t>
            </w:r>
            <w:r w:rsidR="000F2DE6">
              <w:t xml:space="preserve">основы верстки: </w:t>
            </w:r>
            <w:r w:rsidR="000F2DE6">
              <w:rPr>
                <w:lang w:val="en-US"/>
              </w:rPr>
              <w:t>html</w:t>
            </w:r>
            <w:r w:rsidR="000F2DE6">
              <w:t xml:space="preserve"> и </w:t>
            </w:r>
            <w:proofErr w:type="spellStart"/>
            <w:r w:rsidR="000F2DE6">
              <w:rPr>
                <w:lang w:val="en-US"/>
              </w:rPr>
              <w:t>css</w:t>
            </w:r>
            <w:proofErr w:type="spellEnd"/>
            <w:r w:rsidR="000F2DE6">
              <w:t>, основы</w:t>
            </w:r>
            <w:r w:rsidR="000F2DE6" w:rsidRPr="000F2DE6">
              <w:t xml:space="preserve"> </w:t>
            </w:r>
            <w:proofErr w:type="spellStart"/>
            <w:r w:rsidR="000F2DE6">
              <w:rPr>
                <w:lang w:val="en-US"/>
              </w:rPr>
              <w:t>javaScript</w:t>
            </w:r>
            <w:proofErr w:type="spellEnd"/>
            <w:r w:rsidRPr="00007EC6">
              <w:t>; формировани</w:t>
            </w:r>
            <w:r w:rsidR="003A14D0">
              <w:t>е</w:t>
            </w:r>
            <w:r w:rsidRPr="00007EC6">
              <w:t xml:space="preserve"> комплексного представления о возможностях </w:t>
            </w:r>
            <w:r w:rsidRPr="00007EC6">
              <w:rPr>
                <w:lang w:val="en-US"/>
              </w:rPr>
              <w:t>web</w:t>
            </w:r>
            <w:r w:rsidRPr="00007EC6">
              <w:t>-дизайна при решении дизайнерских задач.</w:t>
            </w:r>
            <w:r w:rsidR="003A14D0">
              <w:t xml:space="preserve"> </w:t>
            </w:r>
          </w:p>
        </w:tc>
      </w:tr>
      <w:tr w:rsidR="004A596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344702" w:rsidRDefault="004A5966" w:rsidP="00665990">
            <w:pPr>
              <w:jc w:val="center"/>
            </w:pPr>
            <w:r w:rsidRPr="00344702">
              <w:t>Рекомендуемая литература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82" w:rsidRPr="0002428C" w:rsidRDefault="00070782" w:rsidP="00070782">
            <w:pPr>
              <w:jc w:val="both"/>
            </w:pPr>
            <w:r>
              <w:t>1</w:t>
            </w:r>
            <w:r w:rsidRPr="00BC1B66">
              <w:t xml:space="preserve">. </w:t>
            </w:r>
            <w:proofErr w:type="spellStart"/>
            <w:r w:rsidRPr="00BC1B66">
              <w:t>Тозик</w:t>
            </w:r>
            <w:proofErr w:type="spellEnd"/>
            <w:r w:rsidRPr="00BC1B66">
              <w:t xml:space="preserve">, В.Т. Компьютерная графика и дизайн: Учебник / В.Т. </w:t>
            </w:r>
            <w:proofErr w:type="spellStart"/>
            <w:r w:rsidRPr="00BC1B66">
              <w:t>Тозик</w:t>
            </w:r>
            <w:proofErr w:type="spellEnd"/>
            <w:r w:rsidRPr="00BC1B66">
              <w:t xml:space="preserve">, Л.М. </w:t>
            </w:r>
            <w:proofErr w:type="spellStart"/>
            <w:r w:rsidRPr="00BC1B66">
              <w:t>Корпан</w:t>
            </w:r>
            <w:proofErr w:type="spellEnd"/>
            <w:r w:rsidRPr="00BC1B66">
              <w:t xml:space="preserve">. </w:t>
            </w:r>
            <w:r w:rsidR="00AB221F">
              <w:t xml:space="preserve">–  М.: </w:t>
            </w:r>
            <w:proofErr w:type="spellStart"/>
            <w:r w:rsidR="00AB221F">
              <w:t>Academia</w:t>
            </w:r>
            <w:proofErr w:type="spellEnd"/>
            <w:r w:rsidR="00AB221F">
              <w:t xml:space="preserve">, 2018. – </w:t>
            </w:r>
            <w:r w:rsidRPr="00BC1B66">
              <w:t>168 c.</w:t>
            </w:r>
          </w:p>
          <w:p w:rsidR="00070782" w:rsidRDefault="00070782" w:rsidP="00070782">
            <w:pPr>
              <w:jc w:val="both"/>
            </w:pPr>
            <w:r>
              <w:t>2</w:t>
            </w:r>
            <w:r w:rsidRPr="00BC1B66">
              <w:t xml:space="preserve">. Аверин, В.Н. Компьютерная инженерная </w:t>
            </w:r>
            <w:r>
              <w:t xml:space="preserve">графика: Учебное пособие / </w:t>
            </w:r>
            <w:proofErr w:type="spellStart"/>
            <w:r>
              <w:t>В.Н.</w:t>
            </w:r>
            <w:r w:rsidRPr="00BC1B66">
              <w:t>Аверин</w:t>
            </w:r>
            <w:proofErr w:type="spellEnd"/>
            <w:r w:rsidRPr="00BC1B66">
              <w:t xml:space="preserve">. </w:t>
            </w:r>
            <w:r w:rsidR="00AB221F">
              <w:t xml:space="preserve">– </w:t>
            </w:r>
            <w:r w:rsidRPr="00BC1B66">
              <w:t xml:space="preserve"> М.: </w:t>
            </w:r>
            <w:proofErr w:type="spellStart"/>
            <w:r w:rsidRPr="00BC1B66">
              <w:t>Academia</w:t>
            </w:r>
            <w:proofErr w:type="spellEnd"/>
            <w:r w:rsidRPr="00BC1B66">
              <w:t xml:space="preserve">, 2019. </w:t>
            </w:r>
            <w:r w:rsidR="00AB221F">
              <w:t xml:space="preserve">– </w:t>
            </w:r>
            <w:r w:rsidRPr="00BC1B66">
              <w:t xml:space="preserve"> 208 c.</w:t>
            </w:r>
          </w:p>
          <w:p w:rsidR="004A5966" w:rsidRDefault="00070782" w:rsidP="00070782">
            <w:pPr>
              <w:jc w:val="both"/>
            </w:pPr>
            <w:r>
              <w:t>3</w:t>
            </w:r>
            <w:r w:rsidRPr="00BC1B66">
              <w:t xml:space="preserve">. Аверин, В.Н. Компьютерная графика: Учебник / В.Н. Аверин. </w:t>
            </w:r>
            <w:r w:rsidR="00AB221F">
              <w:t xml:space="preserve">– </w:t>
            </w:r>
            <w:r w:rsidRPr="00BC1B66">
              <w:t xml:space="preserve"> М.: Академия, 2018. </w:t>
            </w:r>
            <w:r w:rsidR="00AB221F">
              <w:t xml:space="preserve">– </w:t>
            </w:r>
            <w:r w:rsidRPr="00BC1B66">
              <w:t xml:space="preserve"> 240 c.</w:t>
            </w:r>
            <w:r>
              <w:t xml:space="preserve"> </w:t>
            </w:r>
          </w:p>
          <w:p w:rsidR="000F2DE6" w:rsidRDefault="000F2DE6" w:rsidP="000F2DE6">
            <w:pPr>
              <w:jc w:val="both"/>
            </w:pPr>
            <w:r>
              <w:t xml:space="preserve">4. </w:t>
            </w:r>
            <w:r w:rsidRPr="00BC1B66">
              <w:t>Миронов, Д. Компьютерная гр</w:t>
            </w:r>
            <w:r>
              <w:t xml:space="preserve">афика в дизайне / Д. Миронов. – </w:t>
            </w:r>
            <w:r w:rsidRPr="00BC1B66">
              <w:t xml:space="preserve">СПб.: BHV, </w:t>
            </w:r>
            <w:r w:rsidRPr="004C1AFE">
              <w:t>2014</w:t>
            </w:r>
            <w:r w:rsidRPr="00BC1B66">
              <w:t xml:space="preserve">. </w:t>
            </w:r>
            <w:r>
              <w:t xml:space="preserve">– </w:t>
            </w:r>
            <w:r w:rsidRPr="00BC1B66">
              <w:t xml:space="preserve"> 560 c.</w:t>
            </w:r>
          </w:p>
          <w:p w:rsidR="000F2DE6" w:rsidRDefault="000F2DE6" w:rsidP="00070782">
            <w:pPr>
              <w:jc w:val="both"/>
              <w:rPr>
                <w:b/>
                <w:sz w:val="23"/>
                <w:szCs w:val="23"/>
              </w:rPr>
            </w:pPr>
          </w:p>
        </w:tc>
      </w:tr>
      <w:tr w:rsidR="004A596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4A5966" w:rsidP="00665990">
            <w:pPr>
              <w:jc w:val="center"/>
            </w:pPr>
            <w:r w:rsidRPr="00F41FB7">
              <w:t>Методы преподавания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both"/>
              <w:rPr>
                <w:sz w:val="23"/>
                <w:szCs w:val="23"/>
              </w:rPr>
            </w:pPr>
            <w:r>
              <w:t>Объяснительно-иллюстративный, репродуктивный, частично-поисковый, сравнительный, п</w:t>
            </w:r>
            <w:r w:rsidRPr="00F045EA">
              <w:t xml:space="preserve">роблемный, </w:t>
            </w:r>
            <w:proofErr w:type="spellStart"/>
            <w:r w:rsidRPr="00F045EA">
              <w:t>диалогово-эвристический</w:t>
            </w:r>
            <w:proofErr w:type="spellEnd"/>
            <w:r>
              <w:t>, исследовательский, обобщающий, аналитический.</w:t>
            </w:r>
          </w:p>
        </w:tc>
      </w:tr>
      <w:tr w:rsidR="004A5966" w:rsidRPr="00D0031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D00316" w:rsidRDefault="004A5966" w:rsidP="00665990">
            <w:pPr>
              <w:jc w:val="center"/>
            </w:pPr>
            <w:r w:rsidRPr="00D00316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D00316" w:rsidRDefault="004A5966" w:rsidP="00665990">
            <w:pPr>
              <w:jc w:val="center"/>
            </w:pPr>
            <w:r w:rsidRPr="00D00316">
              <w:t>Язык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D00316" w:rsidRDefault="004A5966" w:rsidP="00665990">
            <w:pPr>
              <w:jc w:val="center"/>
            </w:pPr>
            <w:r w:rsidRPr="00D00316">
              <w:t>русский</w:t>
            </w:r>
          </w:p>
        </w:tc>
      </w:tr>
    </w:tbl>
    <w:p w:rsidR="005F6E98" w:rsidRDefault="005F6E98"/>
    <w:sectPr w:rsidR="005F6E98" w:rsidSect="00FE6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C791A"/>
    <w:multiLevelType w:val="hybridMultilevel"/>
    <w:tmpl w:val="1D849156"/>
    <w:lvl w:ilvl="0" w:tplc="13DAF520">
      <w:start w:val="1"/>
      <w:numFmt w:val="bullet"/>
      <w:pStyle w:val="a"/>
      <w:lvlText w:val=""/>
      <w:lvlJc w:val="left"/>
      <w:pPr>
        <w:ind w:left="390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2B706FD"/>
    <w:multiLevelType w:val="hybridMultilevel"/>
    <w:tmpl w:val="7D5CA352"/>
    <w:lvl w:ilvl="0" w:tplc="B7C8F89A">
      <w:start w:val="1"/>
      <w:numFmt w:val="bullet"/>
      <w:lvlText w:val=""/>
      <w:lvlJc w:val="left"/>
      <w:pPr>
        <w:ind w:left="390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4A5966"/>
    <w:rsid w:val="00007EC6"/>
    <w:rsid w:val="00070782"/>
    <w:rsid w:val="000A1681"/>
    <w:rsid w:val="000B1335"/>
    <w:rsid w:val="000B2439"/>
    <w:rsid w:val="000C25B6"/>
    <w:rsid w:val="000C3672"/>
    <w:rsid w:val="000C67B2"/>
    <w:rsid w:val="000F2DE6"/>
    <w:rsid w:val="00135166"/>
    <w:rsid w:val="00155315"/>
    <w:rsid w:val="00177E68"/>
    <w:rsid w:val="00196E2D"/>
    <w:rsid w:val="001A1D8D"/>
    <w:rsid w:val="001A5A67"/>
    <w:rsid w:val="001F3DE1"/>
    <w:rsid w:val="00213461"/>
    <w:rsid w:val="0021785A"/>
    <w:rsid w:val="0024445B"/>
    <w:rsid w:val="00250FD2"/>
    <w:rsid w:val="00257ECF"/>
    <w:rsid w:val="002868EC"/>
    <w:rsid w:val="002C1DA5"/>
    <w:rsid w:val="002D4AB3"/>
    <w:rsid w:val="002F3DA4"/>
    <w:rsid w:val="00304F45"/>
    <w:rsid w:val="00361072"/>
    <w:rsid w:val="00365743"/>
    <w:rsid w:val="00392F26"/>
    <w:rsid w:val="003A14D0"/>
    <w:rsid w:val="00404022"/>
    <w:rsid w:val="00462F15"/>
    <w:rsid w:val="004946DE"/>
    <w:rsid w:val="00496EA1"/>
    <w:rsid w:val="004A5966"/>
    <w:rsid w:val="004A730D"/>
    <w:rsid w:val="00553C8A"/>
    <w:rsid w:val="00554A83"/>
    <w:rsid w:val="005804E2"/>
    <w:rsid w:val="00583DB5"/>
    <w:rsid w:val="00586F83"/>
    <w:rsid w:val="005C1AC8"/>
    <w:rsid w:val="005D6661"/>
    <w:rsid w:val="005D6E2F"/>
    <w:rsid w:val="005E10B7"/>
    <w:rsid w:val="005E1C58"/>
    <w:rsid w:val="005F23A5"/>
    <w:rsid w:val="005F6E98"/>
    <w:rsid w:val="00604FC2"/>
    <w:rsid w:val="00621880"/>
    <w:rsid w:val="00642DC1"/>
    <w:rsid w:val="00644817"/>
    <w:rsid w:val="006778F6"/>
    <w:rsid w:val="006856A6"/>
    <w:rsid w:val="006A37DB"/>
    <w:rsid w:val="006A456D"/>
    <w:rsid w:val="006B01E0"/>
    <w:rsid w:val="0071277C"/>
    <w:rsid w:val="00745ABF"/>
    <w:rsid w:val="00756A7E"/>
    <w:rsid w:val="007A7EEC"/>
    <w:rsid w:val="007B602C"/>
    <w:rsid w:val="007B68C6"/>
    <w:rsid w:val="008460FF"/>
    <w:rsid w:val="00847B05"/>
    <w:rsid w:val="0086744E"/>
    <w:rsid w:val="008B007D"/>
    <w:rsid w:val="008E1A6D"/>
    <w:rsid w:val="008E6FCC"/>
    <w:rsid w:val="008F759A"/>
    <w:rsid w:val="0090201D"/>
    <w:rsid w:val="00923740"/>
    <w:rsid w:val="00934755"/>
    <w:rsid w:val="00996C22"/>
    <w:rsid w:val="009D43EF"/>
    <w:rsid w:val="00A21857"/>
    <w:rsid w:val="00A30111"/>
    <w:rsid w:val="00A30263"/>
    <w:rsid w:val="00A55193"/>
    <w:rsid w:val="00A830D2"/>
    <w:rsid w:val="00A8589D"/>
    <w:rsid w:val="00AA52A0"/>
    <w:rsid w:val="00AB221F"/>
    <w:rsid w:val="00B019F5"/>
    <w:rsid w:val="00B31AB0"/>
    <w:rsid w:val="00B42864"/>
    <w:rsid w:val="00B46C14"/>
    <w:rsid w:val="00BB717E"/>
    <w:rsid w:val="00BC5973"/>
    <w:rsid w:val="00BD2A83"/>
    <w:rsid w:val="00BD6469"/>
    <w:rsid w:val="00BF06AD"/>
    <w:rsid w:val="00BF3B85"/>
    <w:rsid w:val="00CC7347"/>
    <w:rsid w:val="00D07602"/>
    <w:rsid w:val="00D12BB2"/>
    <w:rsid w:val="00D32145"/>
    <w:rsid w:val="00D511A6"/>
    <w:rsid w:val="00D83503"/>
    <w:rsid w:val="00D860F8"/>
    <w:rsid w:val="00DA6EC1"/>
    <w:rsid w:val="00DC79D2"/>
    <w:rsid w:val="00DE55AC"/>
    <w:rsid w:val="00DF7D61"/>
    <w:rsid w:val="00E20B75"/>
    <w:rsid w:val="00E42F1B"/>
    <w:rsid w:val="00E464A8"/>
    <w:rsid w:val="00E6148A"/>
    <w:rsid w:val="00E65F9B"/>
    <w:rsid w:val="00E765FE"/>
    <w:rsid w:val="00EB2CB3"/>
    <w:rsid w:val="00EB422F"/>
    <w:rsid w:val="00EC05ED"/>
    <w:rsid w:val="00EC0D9F"/>
    <w:rsid w:val="00EF155F"/>
    <w:rsid w:val="00F53275"/>
    <w:rsid w:val="00F870FA"/>
    <w:rsid w:val="00FD3A1D"/>
    <w:rsid w:val="00FE4077"/>
    <w:rsid w:val="00FE6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A5966"/>
    <w:pPr>
      <w:spacing w:after="0" w:line="240" w:lineRule="auto"/>
    </w:pPr>
    <w:rPr>
      <w:rFonts w:eastAsia="Times New Roman" w:cs="Times New Roman"/>
      <w:kern w:val="0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4A5966"/>
    <w:pPr>
      <w:ind w:firstLine="720"/>
      <w:jc w:val="both"/>
    </w:pPr>
  </w:style>
  <w:style w:type="character" w:customStyle="1" w:styleId="a5">
    <w:name w:val="Основной текст с отступом Знак"/>
    <w:basedOn w:val="a1"/>
    <w:link w:val="a4"/>
    <w:rsid w:val="004A5966"/>
    <w:rPr>
      <w:rFonts w:eastAsia="Times New Roman" w:cs="Times New Roman"/>
      <w:kern w:val="0"/>
      <w:sz w:val="24"/>
      <w:szCs w:val="24"/>
      <w:lang w:eastAsia="ru-RU"/>
    </w:rPr>
  </w:style>
  <w:style w:type="character" w:customStyle="1" w:styleId="spelle">
    <w:name w:val="spelle"/>
    <w:basedOn w:val="a1"/>
    <w:rsid w:val="004A5966"/>
  </w:style>
  <w:style w:type="character" w:customStyle="1" w:styleId="a6">
    <w:name w:val="Маркир Знак"/>
    <w:basedOn w:val="a1"/>
    <w:link w:val="a"/>
    <w:locked/>
    <w:rsid w:val="00007EC6"/>
    <w:rPr>
      <w:color w:val="000000"/>
      <w:szCs w:val="28"/>
    </w:rPr>
  </w:style>
  <w:style w:type="paragraph" w:customStyle="1" w:styleId="a">
    <w:name w:val="Маркир"/>
    <w:basedOn w:val="a7"/>
    <w:link w:val="a6"/>
    <w:qFormat/>
    <w:rsid w:val="00007EC6"/>
    <w:pPr>
      <w:numPr>
        <w:numId w:val="1"/>
      </w:numPr>
      <w:tabs>
        <w:tab w:val="left" w:pos="851"/>
      </w:tabs>
      <w:spacing w:after="120"/>
      <w:jc w:val="both"/>
    </w:pPr>
    <w:rPr>
      <w:rFonts w:eastAsiaTheme="minorHAnsi" w:cstheme="minorBidi"/>
      <w:color w:val="000000"/>
      <w:kern w:val="2"/>
      <w:sz w:val="28"/>
      <w:szCs w:val="28"/>
      <w:lang w:eastAsia="en-US"/>
    </w:rPr>
  </w:style>
  <w:style w:type="paragraph" w:styleId="a7">
    <w:name w:val="List Paragraph"/>
    <w:basedOn w:val="a0"/>
    <w:uiPriority w:val="34"/>
    <w:qFormat/>
    <w:rsid w:val="00007E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Каф. Информатики</dc:creator>
  <cp:lastModifiedBy>user</cp:lastModifiedBy>
  <cp:revision>2</cp:revision>
  <dcterms:created xsi:type="dcterms:W3CDTF">2023-10-31T13:11:00Z</dcterms:created>
  <dcterms:modified xsi:type="dcterms:W3CDTF">2023-10-31T13:11:00Z</dcterms:modified>
</cp:coreProperties>
</file>